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3C62C3" w:rsidRDefault="00EC5011" w:rsidP="00F10861">
      <w:pPr>
        <w:jc w:val="right"/>
        <w:rPr>
          <w:b/>
        </w:rPr>
      </w:pPr>
      <w:bookmarkStart w:id="0" w:name="_Hlk525421178"/>
      <w:r w:rsidRPr="003C62C3">
        <w:rPr>
          <w:b/>
        </w:rPr>
        <w:t xml:space="preserve">          </w:t>
      </w:r>
      <w:r w:rsidR="00D25107" w:rsidRPr="003C62C3">
        <w:rPr>
          <w:b/>
        </w:rPr>
        <w:t xml:space="preserve">                    </w:t>
      </w:r>
      <w:r w:rsidR="00D50FC5" w:rsidRPr="003C62C3">
        <w:rPr>
          <w:b/>
        </w:rPr>
        <w:t>... / … / 202</w:t>
      </w:r>
      <w:r w:rsidR="003C62C3" w:rsidRPr="003C62C3">
        <w:rPr>
          <w:b/>
        </w:rPr>
        <w:t>4</w:t>
      </w:r>
    </w:p>
    <w:p w14:paraId="14464506" w14:textId="77777777" w:rsidR="00020B87" w:rsidRPr="003C62C3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3C62C3" w:rsidRDefault="007676E1" w:rsidP="00D664D1">
      <w:pPr>
        <w:jc w:val="center"/>
        <w:rPr>
          <w:b/>
        </w:rPr>
      </w:pPr>
      <w:r w:rsidRPr="003C62C3">
        <w:rPr>
          <w:b/>
        </w:rPr>
        <w:t>TÜRKÇE</w:t>
      </w:r>
      <w:r w:rsidR="00020B87" w:rsidRPr="003C62C3">
        <w:rPr>
          <w:b/>
        </w:rPr>
        <w:t xml:space="preserve"> DERSİ GÜNLÜK DERS PLANI</w:t>
      </w:r>
    </w:p>
    <w:p w14:paraId="3979D142" w14:textId="0518E620" w:rsidR="00020B87" w:rsidRPr="003C62C3" w:rsidRDefault="00706E39" w:rsidP="0084606C">
      <w:pPr>
        <w:jc w:val="center"/>
        <w:rPr>
          <w:b/>
        </w:rPr>
      </w:pPr>
      <w:r w:rsidRPr="003C62C3">
        <w:rPr>
          <w:b/>
        </w:rPr>
        <w:t xml:space="preserve">(HAFTA </w:t>
      </w:r>
      <w:r w:rsidR="003F6D8F">
        <w:rPr>
          <w:b/>
        </w:rPr>
        <w:t>4</w:t>
      </w:r>
      <w:r w:rsidRPr="003C62C3">
        <w:rPr>
          <w:b/>
        </w:rPr>
        <w:t>)</w:t>
      </w:r>
    </w:p>
    <w:p w14:paraId="115DA0C7" w14:textId="77777777" w:rsidR="00E251B6" w:rsidRPr="003C62C3" w:rsidRDefault="00E251B6" w:rsidP="00E251B6">
      <w:pPr>
        <w:rPr>
          <w:b/>
        </w:rPr>
      </w:pPr>
      <w:bookmarkStart w:id="2" w:name="_Hlk509301420"/>
      <w:r w:rsidRPr="003C62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C62C3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3C62C3" w:rsidRDefault="0050195F" w:rsidP="00042BEA">
            <w:pPr>
              <w:spacing w:line="220" w:lineRule="exact"/>
            </w:pPr>
            <w:bookmarkStart w:id="3" w:name="_Hlk525421145"/>
            <w:r w:rsidRPr="003C62C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77777777" w:rsidR="00E251B6" w:rsidRPr="003C62C3" w:rsidRDefault="0027249D" w:rsidP="00042BEA">
            <w:pPr>
              <w:spacing w:line="220" w:lineRule="exact"/>
            </w:pPr>
            <w:r w:rsidRPr="003C62C3">
              <w:t>10 Saat</w:t>
            </w:r>
            <w:r w:rsidR="0080397C" w:rsidRPr="003C62C3">
              <w:t xml:space="preserve"> </w:t>
            </w:r>
          </w:p>
        </w:tc>
      </w:tr>
      <w:tr w:rsidR="00E251B6" w:rsidRPr="003C62C3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3C62C3" w:rsidRDefault="00E251B6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3C62C3" w:rsidRDefault="00E97C72" w:rsidP="00042BEA">
            <w:pPr>
              <w:tabs>
                <w:tab w:val="left" w:pos="284"/>
              </w:tabs>
              <w:spacing w:line="240" w:lineRule="exact"/>
            </w:pPr>
            <w:r w:rsidRPr="003C62C3">
              <w:t>TÜRKÇE</w:t>
            </w:r>
          </w:p>
        </w:tc>
      </w:tr>
      <w:tr w:rsidR="00E251B6" w:rsidRPr="003C62C3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3C62C3" w:rsidRDefault="00E251B6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3C62C3" w:rsidRDefault="00277BBC" w:rsidP="00042BEA">
            <w:pPr>
              <w:tabs>
                <w:tab w:val="left" w:pos="284"/>
              </w:tabs>
              <w:spacing w:line="240" w:lineRule="exact"/>
            </w:pPr>
            <w:r w:rsidRPr="003C62C3">
              <w:t>2</w:t>
            </w:r>
          </w:p>
        </w:tc>
      </w:tr>
      <w:tr w:rsidR="00E251B6" w:rsidRPr="003C62C3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3C62C3" w:rsidRDefault="008B04CB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>TEMA</w:t>
            </w:r>
            <w:r w:rsidR="0080397C" w:rsidRPr="003C62C3">
              <w:rPr>
                <w:b/>
              </w:rPr>
              <w:t xml:space="preserve"> </w:t>
            </w:r>
            <w:r w:rsidR="00E251B6" w:rsidRPr="003C62C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77777777" w:rsidR="00E251B6" w:rsidRPr="003C62C3" w:rsidRDefault="00AF61A5" w:rsidP="00042BEA">
            <w:pPr>
              <w:tabs>
                <w:tab w:val="left" w:pos="284"/>
              </w:tabs>
              <w:spacing w:line="240" w:lineRule="exact"/>
            </w:pPr>
            <w:r w:rsidRPr="003C62C3">
              <w:rPr>
                <w:b/>
              </w:rPr>
              <w:t>ERDEMLER</w:t>
            </w:r>
          </w:p>
        </w:tc>
      </w:tr>
      <w:tr w:rsidR="00706E39" w:rsidRPr="003C62C3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3C62C3" w:rsidRDefault="008B04CB" w:rsidP="00042BEA">
            <w:pPr>
              <w:spacing w:line="180" w:lineRule="exact"/>
              <w:rPr>
                <w:b/>
              </w:rPr>
            </w:pPr>
            <w:r w:rsidRPr="003C62C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BA41CF" w14:textId="77777777" w:rsidR="003F6D8F" w:rsidRDefault="003F6D8F" w:rsidP="003F6D8F">
            <w:pPr>
              <w:ind w:right="113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Yavaş</w:t>
            </w:r>
          </w:p>
          <w:p w14:paraId="6FFAC6BD" w14:textId="407B84BB" w:rsidR="00706E39" w:rsidRPr="003C62C3" w:rsidRDefault="003F6D8F" w:rsidP="003F6D8F">
            <w:pPr>
              <w:ind w:right="113"/>
              <w:rPr>
                <w:b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Haydi Çiçek Olalım (Serbest Okuma)</w:t>
            </w:r>
          </w:p>
        </w:tc>
      </w:tr>
      <w:bookmarkEnd w:id="3"/>
    </w:tbl>
    <w:p w14:paraId="60CFE550" w14:textId="77777777" w:rsidR="00E251B6" w:rsidRPr="003C62C3" w:rsidRDefault="00E251B6" w:rsidP="00E251B6">
      <w:pPr>
        <w:ind w:firstLine="180"/>
        <w:rPr>
          <w:b/>
        </w:rPr>
      </w:pPr>
    </w:p>
    <w:p w14:paraId="229D1851" w14:textId="77777777" w:rsidR="00E251B6" w:rsidRPr="003C62C3" w:rsidRDefault="00E251B6" w:rsidP="00E251B6">
      <w:pPr>
        <w:ind w:firstLine="180"/>
        <w:rPr>
          <w:b/>
        </w:rPr>
      </w:pPr>
      <w:r w:rsidRPr="003C62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3C62C3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3C62C3" w:rsidRDefault="00722389" w:rsidP="00722389">
            <w:pPr>
              <w:pStyle w:val="Balk1"/>
              <w:jc w:val="left"/>
              <w:rPr>
                <w:sz w:val="20"/>
              </w:rPr>
            </w:pPr>
            <w:r w:rsidRPr="003C62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E83A" w14:textId="77777777" w:rsidR="003F6D8F" w:rsidRDefault="003F6D8F" w:rsidP="003F6D8F">
            <w:pPr>
              <w:rPr>
                <w:rFonts w:ascii="Tahoma" w:hAnsi="Tahoma" w:cs="Tahoma"/>
                <w:sz w:val="16"/>
                <w:szCs w:val="16"/>
              </w:rPr>
            </w:pPr>
            <w:r w:rsidRPr="00D178EF">
              <w:rPr>
                <w:rFonts w:ascii="Tahoma" w:hAnsi="Tahoma" w:cs="Tahoma"/>
                <w:sz w:val="16"/>
                <w:szCs w:val="16"/>
              </w:rPr>
              <w:t xml:space="preserve">T.2.1.2. Dinlediklerinde /izlediklerinde geçen olayların gelişimi ve sonucu hakkında tahminde bulunur. </w:t>
            </w:r>
          </w:p>
          <w:p w14:paraId="3AFFBD8E" w14:textId="77777777" w:rsidR="003F6D8F" w:rsidRDefault="003F6D8F" w:rsidP="003F6D8F">
            <w:pPr>
              <w:rPr>
                <w:rFonts w:ascii="Tahoma" w:hAnsi="Tahoma" w:cs="Tahoma"/>
                <w:sz w:val="16"/>
                <w:szCs w:val="16"/>
              </w:rPr>
            </w:pPr>
            <w:r w:rsidRPr="006428D2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14:paraId="0017CB2E" w14:textId="77777777" w:rsidR="003F6D8F" w:rsidRPr="008646DF" w:rsidRDefault="003F6D8F" w:rsidP="003F6D8F">
            <w:pPr>
              <w:rPr>
                <w:rFonts w:ascii="Tahoma" w:hAnsi="Tahoma" w:cs="Tahoma"/>
                <w:sz w:val="16"/>
                <w:szCs w:val="16"/>
              </w:rPr>
            </w:pPr>
            <w:r w:rsidRPr="006428D2">
              <w:rPr>
                <w:rFonts w:ascii="Tahoma" w:hAnsi="Tahoma" w:cs="Tahoma"/>
                <w:sz w:val="16"/>
                <w:szCs w:val="16"/>
              </w:rPr>
              <w:t>T.2.1.8. Dinleme stratejilerini uygular.</w:t>
            </w:r>
          </w:p>
          <w:p w14:paraId="2BDA47FA" w14:textId="77777777" w:rsidR="003F6D8F" w:rsidRDefault="003F6D8F" w:rsidP="003F6D8F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14:paraId="7008185C" w14:textId="77777777" w:rsidR="003F6D8F" w:rsidRDefault="003F6D8F" w:rsidP="003F6D8F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14:paraId="019B8766" w14:textId="77777777" w:rsidR="003F6D8F" w:rsidRDefault="003F6D8F" w:rsidP="003F6D8F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14:paraId="46A5FED7" w14:textId="77777777" w:rsidR="003F6D8F" w:rsidRPr="00600AF5" w:rsidRDefault="003F6D8F" w:rsidP="003F6D8F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  <w:p w14:paraId="692E4D14" w14:textId="77777777" w:rsidR="003F6D8F" w:rsidRPr="00600AF5" w:rsidRDefault="003F6D8F" w:rsidP="003F6D8F">
            <w:pPr>
              <w:rPr>
                <w:rFonts w:ascii="Tahoma" w:hAnsi="Tahoma" w:cs="Tahoma"/>
                <w:sz w:val="16"/>
                <w:szCs w:val="16"/>
              </w:rPr>
            </w:pPr>
            <w:r w:rsidRPr="00D178EF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14:paraId="304FEECE" w14:textId="77777777" w:rsidR="003F6D8F" w:rsidRDefault="003F6D8F" w:rsidP="003F6D8F">
            <w:pPr>
              <w:rPr>
                <w:rFonts w:ascii="Tahoma" w:hAnsi="Tahoma" w:cs="Tahoma"/>
                <w:sz w:val="16"/>
                <w:szCs w:val="16"/>
              </w:rPr>
            </w:pPr>
            <w:r w:rsidRPr="00F3179D">
              <w:rPr>
                <w:rFonts w:ascii="Tahoma" w:hAnsi="Tahoma" w:cs="Tahoma"/>
                <w:sz w:val="16"/>
                <w:szCs w:val="16"/>
              </w:rPr>
              <w:t>T.2.4.1. Anlamlı ve kurallı cümleler yazar.</w:t>
            </w:r>
          </w:p>
          <w:p w14:paraId="058915F4" w14:textId="77777777" w:rsidR="003F6D8F" w:rsidRDefault="003F6D8F" w:rsidP="003F6D8F">
            <w:pPr>
              <w:rPr>
                <w:rFonts w:ascii="Tahoma" w:hAnsi="Tahoma" w:cs="Tahoma"/>
                <w:sz w:val="16"/>
                <w:szCs w:val="16"/>
              </w:rPr>
            </w:pPr>
            <w:r w:rsidRPr="00F3179D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14:paraId="771BDF32" w14:textId="77777777" w:rsidR="003F6D8F" w:rsidRDefault="003F6D8F" w:rsidP="003F6D8F">
            <w:pPr>
              <w:rPr>
                <w:rFonts w:ascii="Tahoma" w:hAnsi="Tahoma" w:cs="Tahoma"/>
                <w:sz w:val="16"/>
                <w:szCs w:val="16"/>
              </w:rPr>
            </w:pPr>
            <w:r w:rsidRPr="00B87AB6">
              <w:rPr>
                <w:rFonts w:ascii="Tahoma" w:hAnsi="Tahoma" w:cs="Tahoma"/>
                <w:sz w:val="16"/>
                <w:szCs w:val="16"/>
              </w:rPr>
              <w:t>T.2.4.8. Büyük harf ve noktalama işaretlerini uygun yerlerde kullanır.</w:t>
            </w:r>
          </w:p>
          <w:p w14:paraId="30975252" w14:textId="034E6BCB" w:rsidR="00722389" w:rsidRPr="003C62C3" w:rsidRDefault="003F6D8F" w:rsidP="003F6D8F">
            <w:r w:rsidRPr="00F3179D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</w:tr>
      <w:tr w:rsidR="00722389" w:rsidRPr="003C62C3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3C62C3" w:rsidRDefault="00722389" w:rsidP="00722389">
            <w:pPr>
              <w:pStyle w:val="Balk2"/>
              <w:spacing w:line="240" w:lineRule="auto"/>
              <w:jc w:val="left"/>
            </w:pPr>
            <w:r w:rsidRPr="003C62C3">
              <w:t xml:space="preserve">ÖĞRENME-ÖĞRETME YÖNTEM </w:t>
            </w:r>
          </w:p>
          <w:p w14:paraId="38FACD9C" w14:textId="77777777" w:rsidR="00722389" w:rsidRPr="003C62C3" w:rsidRDefault="00722389" w:rsidP="00722389">
            <w:pPr>
              <w:pStyle w:val="Balk2"/>
              <w:spacing w:line="240" w:lineRule="auto"/>
              <w:jc w:val="left"/>
            </w:pPr>
            <w:r w:rsidRPr="003C62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3C62C3" w:rsidRDefault="00722389" w:rsidP="00722389">
            <w:r w:rsidRPr="003C62C3">
              <w:t>Anlatım, gösterip yaptırma, soru cevap, tümevarım</w:t>
            </w:r>
          </w:p>
        </w:tc>
      </w:tr>
      <w:tr w:rsidR="00722389" w:rsidRPr="003C62C3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3C62C3" w:rsidRDefault="00722389" w:rsidP="00722389">
            <w:pPr>
              <w:pStyle w:val="Balk2"/>
              <w:spacing w:line="240" w:lineRule="auto"/>
              <w:jc w:val="left"/>
            </w:pPr>
            <w:r w:rsidRPr="003C62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F040A5" w14:textId="77777777" w:rsidR="003F6D8F" w:rsidRDefault="00722389" w:rsidP="003F6D8F">
            <w:pPr>
              <w:ind w:right="113"/>
              <w:rPr>
                <w:rFonts w:ascii="Tahoma" w:hAnsi="Tahoma" w:cs="Tahoma"/>
                <w:sz w:val="16"/>
                <w:szCs w:val="16"/>
              </w:rPr>
            </w:pPr>
            <w:r w:rsidRPr="003C62C3">
              <w:t>Bilgisayar, akıllı tahta, ders kitabı, “</w:t>
            </w:r>
            <w:r w:rsidR="003F6D8F">
              <w:rPr>
                <w:rFonts w:ascii="Tahoma" w:hAnsi="Tahoma" w:cs="Tahoma"/>
                <w:b/>
                <w:sz w:val="18"/>
                <w:szCs w:val="18"/>
              </w:rPr>
              <w:t>Yavaş</w:t>
            </w:r>
          </w:p>
          <w:p w14:paraId="3FF8B8BC" w14:textId="2AED43B2" w:rsidR="00722389" w:rsidRPr="003C62C3" w:rsidRDefault="003F6D8F" w:rsidP="003F6D8F"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Haydi Çiçek Olalım (Serbest Okuma)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="00722389" w:rsidRPr="003C62C3">
              <w:t>metni</w:t>
            </w:r>
          </w:p>
        </w:tc>
      </w:tr>
      <w:tr w:rsidR="00722389" w:rsidRPr="003C62C3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3C62C3" w:rsidRDefault="00722389" w:rsidP="00722389">
            <w:pPr>
              <w:rPr>
                <w:b/>
              </w:rPr>
            </w:pPr>
            <w:r w:rsidRPr="003C62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3C62C3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C62C3">
              <w:t>Sınıf</w:t>
            </w:r>
          </w:p>
        </w:tc>
      </w:tr>
      <w:tr w:rsidR="00722389" w:rsidRPr="003C62C3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3C62C3" w:rsidRDefault="00722389" w:rsidP="00722389">
            <w:pPr>
              <w:jc w:val="center"/>
            </w:pPr>
            <w:r w:rsidRPr="003C62C3">
              <w:rPr>
                <w:b/>
              </w:rPr>
              <w:t>ETKİNLİK SÜRECİ</w:t>
            </w:r>
          </w:p>
        </w:tc>
      </w:tr>
      <w:tr w:rsidR="00722389" w:rsidRPr="003C62C3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3EE5CC53" w:rsidR="00722389" w:rsidRPr="003C62C3" w:rsidRDefault="00E12032" w:rsidP="0072238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‘</w:t>
            </w:r>
            <w:r w:rsidR="003F6D8F">
              <w:rPr>
                <w:iCs/>
              </w:rPr>
              <w:t>Arkadaş edinirken nelere dikkat etmeliyiz</w:t>
            </w:r>
            <w:r w:rsidR="00722389" w:rsidRPr="003C62C3">
              <w:rPr>
                <w:iCs/>
              </w:rPr>
              <w:t>?</w:t>
            </w:r>
            <w:r w:rsidR="00722389" w:rsidRPr="003C62C3">
              <w:t xml:space="preserve"> Sorularına cevaplar aranır-öğrenciler konuşturulur.</w:t>
            </w:r>
          </w:p>
          <w:p w14:paraId="360025D0" w14:textId="5C138EE1" w:rsidR="00722389" w:rsidRDefault="00722389" w:rsidP="00722389">
            <w:pPr>
              <w:pStyle w:val="ListeParagraf"/>
              <w:numPr>
                <w:ilvl w:val="0"/>
                <w:numId w:val="21"/>
              </w:numPr>
            </w:pPr>
            <w:r w:rsidRPr="003C62C3">
              <w:t>(</w:t>
            </w:r>
            <w:proofErr w:type="gramStart"/>
            <w:r w:rsidRPr="003C62C3">
              <w:t xml:space="preserve">Sayfa </w:t>
            </w:r>
            <w:r>
              <w:t xml:space="preserve"> </w:t>
            </w:r>
            <w:r w:rsidR="00E12032">
              <w:t>3</w:t>
            </w:r>
            <w:r w:rsidR="003F6D8F">
              <w:t>8</w:t>
            </w:r>
            <w:proofErr w:type="gramEnd"/>
            <w:r w:rsidRPr="003C62C3">
              <w:t>) ‘</w:t>
            </w:r>
            <w:r w:rsidR="003F6D8F">
              <w:rPr>
                <w:rFonts w:ascii="Tahoma" w:hAnsi="Tahoma" w:cs="Tahoma"/>
                <w:b/>
                <w:sz w:val="18"/>
                <w:szCs w:val="18"/>
              </w:rPr>
              <w:t>Yavaş</w:t>
            </w:r>
            <w:r w:rsidR="003F6D8F" w:rsidRPr="003C62C3">
              <w:t xml:space="preserve"> </w:t>
            </w:r>
            <w:r w:rsidRPr="003C62C3">
              <w:t xml:space="preserve">‘ </w:t>
            </w:r>
            <w:r w:rsidR="00E12032">
              <w:t>Metne</w:t>
            </w:r>
            <w:r w:rsidRPr="003C62C3">
              <w:t xml:space="preserve"> ait görseller üzerinde konuşulur-içerik tahmin edilmeye </w:t>
            </w:r>
            <w:r w:rsidR="003F6D8F" w:rsidRPr="003C62C3">
              <w:t>çalışılır.</w:t>
            </w:r>
            <w:r w:rsidR="003F6D8F">
              <w:t xml:space="preserve"> Boyama etkinliği yapılır.</w:t>
            </w:r>
          </w:p>
          <w:p w14:paraId="306887BB" w14:textId="4D7467D7" w:rsidR="003F6D8F" w:rsidRDefault="003F6D8F" w:rsidP="003F6D8F">
            <w:pPr>
              <w:pStyle w:val="ListeParagraf"/>
              <w:numPr>
                <w:ilvl w:val="0"/>
                <w:numId w:val="21"/>
              </w:numPr>
            </w:pPr>
            <w:r>
              <w:t>Yavaş metni dinletilir. Anlama etkinlikleri yapılır.</w:t>
            </w:r>
          </w:p>
          <w:p w14:paraId="784FFC82" w14:textId="6169D264" w:rsidR="003F6D8F" w:rsidRPr="00722389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proofErr w:type="gramStart"/>
            <w:r>
              <w:t>3</w:t>
            </w:r>
            <w:r>
              <w:t>9</w:t>
            </w:r>
            <w:r>
              <w:t xml:space="preserve"> </w:t>
            </w:r>
            <w:r w:rsidRPr="003C62C3">
              <w:t>)</w:t>
            </w:r>
            <w:proofErr w:type="gramEnd"/>
            <w:r w:rsidRPr="003C62C3">
              <w:t xml:space="preserve"> </w:t>
            </w:r>
            <w:r>
              <w:t>Yazma ve tamamlama etkinliği yapılır.</w:t>
            </w:r>
            <w:r w:rsidRPr="003C62C3">
              <w:t xml:space="preserve"> </w:t>
            </w:r>
          </w:p>
          <w:p w14:paraId="2F970688" w14:textId="4A31D08D" w:rsidR="003F6D8F" w:rsidRPr="003C62C3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 xml:space="preserve">(Sayfa </w:t>
            </w:r>
            <w:r>
              <w:t>40</w:t>
            </w:r>
            <w:r>
              <w:t xml:space="preserve">) </w:t>
            </w:r>
            <w:r>
              <w:t>Yazma ve tamamlama</w:t>
            </w:r>
            <w:r>
              <w:t xml:space="preserve"> etkinliği yapılır.</w:t>
            </w:r>
          </w:p>
          <w:p w14:paraId="4FE25A42" w14:textId="4999BE44" w:rsidR="003F6D8F" w:rsidRPr="003C62C3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r>
              <w:t>41</w:t>
            </w:r>
            <w:r w:rsidRPr="003C62C3">
              <w:t xml:space="preserve">) </w:t>
            </w:r>
            <w:r>
              <w:t>Kelimeler</w:t>
            </w:r>
            <w:r w:rsidRPr="003C62C3">
              <w:t xml:space="preserve"> etkinliği yapılır.</w:t>
            </w:r>
          </w:p>
          <w:p w14:paraId="39AD816D" w14:textId="2B8C333E" w:rsidR="003F6D8F" w:rsidRPr="003C62C3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r>
              <w:t>42</w:t>
            </w:r>
            <w:r w:rsidRPr="003C62C3">
              <w:t xml:space="preserve">) </w:t>
            </w:r>
            <w:r>
              <w:t>Cümle yazma</w:t>
            </w:r>
            <w:r>
              <w:t xml:space="preserve"> etkinliği yapılır.</w:t>
            </w:r>
          </w:p>
          <w:p w14:paraId="504AF835" w14:textId="2CE4F2A1" w:rsidR="003F6D8F" w:rsidRPr="00E12032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3C62C3">
              <w:t xml:space="preserve">(Sayfa </w:t>
            </w:r>
            <w:r>
              <w:t>43</w:t>
            </w:r>
            <w:r w:rsidRPr="003C62C3">
              <w:t xml:space="preserve">) </w:t>
            </w:r>
            <w:r>
              <w:t>Duvar yazısı</w:t>
            </w:r>
            <w:r>
              <w:t xml:space="preserve"> etkinliği yapılır.</w:t>
            </w:r>
          </w:p>
          <w:p w14:paraId="6FAC70B0" w14:textId="601BBA86" w:rsidR="003F6D8F" w:rsidRPr="003F6D8F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 xml:space="preserve">(Sayfa </w:t>
            </w:r>
            <w:r>
              <w:t>44) Alfabe</w:t>
            </w:r>
            <w:r>
              <w:t xml:space="preserve"> etkinliği yapılır.</w:t>
            </w:r>
          </w:p>
          <w:p w14:paraId="3EB77D85" w14:textId="44DFD4CE" w:rsidR="00722389" w:rsidRPr="003C62C3" w:rsidRDefault="00722389" w:rsidP="00722389">
            <w:pPr>
              <w:pStyle w:val="ListeParagraf"/>
              <w:numPr>
                <w:ilvl w:val="0"/>
                <w:numId w:val="21"/>
              </w:numPr>
            </w:pPr>
            <w:r w:rsidRPr="003C62C3">
              <w:t>‘</w:t>
            </w:r>
            <w:r w:rsidR="003F6D8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Haydi Çiçek Olalım (Serbest Okuma) </w:t>
            </w:r>
            <w:proofErr w:type="gramStart"/>
            <w:r w:rsidRPr="003C62C3">
              <w:t xml:space="preserve">‘ </w:t>
            </w:r>
            <w:r w:rsidR="00E12032">
              <w:t>Metni</w:t>
            </w:r>
            <w:proofErr w:type="gramEnd"/>
            <w:r w:rsidRPr="003C62C3">
              <w:t xml:space="preserve"> imla ve noktalama işaretlerine, okuma kurallarına uygun olarak sesli okunur. Okuma ve anlama etkinlikleri yapılır.</w:t>
            </w:r>
          </w:p>
          <w:p w14:paraId="205732CE" w14:textId="49A26986" w:rsidR="00722389" w:rsidRPr="003C62C3" w:rsidRDefault="00E12032" w:rsidP="00722389">
            <w:pPr>
              <w:pStyle w:val="ListeParagraf"/>
              <w:numPr>
                <w:ilvl w:val="0"/>
                <w:numId w:val="21"/>
              </w:numPr>
            </w:pPr>
            <w:r>
              <w:t>Metnin</w:t>
            </w:r>
            <w:r w:rsidR="00722389">
              <w:t xml:space="preserve"> </w:t>
            </w:r>
            <w:r w:rsidR="00722389" w:rsidRPr="003C62C3">
              <w:t xml:space="preserve">konusu ve ana fikri buldurulur-hatalar düzeltilir. </w:t>
            </w:r>
            <w:r>
              <w:t>Metin</w:t>
            </w:r>
            <w:r w:rsidR="00722389">
              <w:t>de</w:t>
            </w:r>
            <w:r w:rsidR="00722389" w:rsidRPr="003C62C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4874AA0" w14:textId="77777777" w:rsidR="003F6D8F" w:rsidRPr="003C62C3" w:rsidRDefault="003F6D8F" w:rsidP="003F6D8F">
            <w:pPr>
              <w:pStyle w:val="ListeParagraf"/>
              <w:numPr>
                <w:ilvl w:val="0"/>
                <w:numId w:val="21"/>
              </w:numPr>
            </w:pPr>
            <w:r>
              <w:t>Yavaş metni dinletilir. Anlama etkinlikleri yapılır.</w:t>
            </w:r>
          </w:p>
          <w:p w14:paraId="589B69FF" w14:textId="4BFEA2EA" w:rsidR="00722389" w:rsidRPr="003C62C3" w:rsidRDefault="003F6D8F" w:rsidP="003F6D8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rPr>
                <w:iCs/>
              </w:rPr>
              <w:t>(Sayfa 46) 1.Tema Değerlendirme çalışmaları yapılır.</w:t>
            </w:r>
          </w:p>
        </w:tc>
      </w:tr>
      <w:tr w:rsidR="00722389" w:rsidRPr="003C62C3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3C62C3" w:rsidRDefault="00722389" w:rsidP="00722389">
            <w:pPr>
              <w:rPr>
                <w:b/>
              </w:rPr>
            </w:pPr>
            <w:r w:rsidRPr="003C62C3">
              <w:rPr>
                <w:b/>
              </w:rPr>
              <w:t>Grupla Öğrenme Etkinlikleri</w:t>
            </w:r>
          </w:p>
          <w:p w14:paraId="0A391262" w14:textId="77777777" w:rsidR="00722389" w:rsidRPr="003C62C3" w:rsidRDefault="00722389" w:rsidP="00722389">
            <w:pPr>
              <w:rPr>
                <w:b/>
              </w:rPr>
            </w:pPr>
            <w:r w:rsidRPr="003C62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3C62C3" w:rsidRDefault="00722389" w:rsidP="00722389"/>
        </w:tc>
      </w:tr>
    </w:tbl>
    <w:p w14:paraId="7AFF721E" w14:textId="77777777" w:rsidR="00E251B6" w:rsidRPr="003C62C3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3C62C3" w:rsidRDefault="00E251B6" w:rsidP="00E251B6">
      <w:pPr>
        <w:pStyle w:val="Balk6"/>
        <w:ind w:firstLine="180"/>
        <w:rPr>
          <w:sz w:val="20"/>
        </w:rPr>
      </w:pPr>
      <w:r w:rsidRPr="003C62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C62C3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3C62C3" w:rsidRDefault="00E251B6" w:rsidP="00042BEA">
            <w:pPr>
              <w:pStyle w:val="Balk1"/>
              <w:jc w:val="left"/>
              <w:rPr>
                <w:sz w:val="20"/>
              </w:rPr>
            </w:pPr>
            <w:r w:rsidRPr="003C62C3">
              <w:rPr>
                <w:sz w:val="20"/>
              </w:rPr>
              <w:t>Ölçme-Değerlendirme:</w:t>
            </w:r>
          </w:p>
          <w:p w14:paraId="19263DD6" w14:textId="77777777" w:rsidR="00E251B6" w:rsidRPr="003C62C3" w:rsidRDefault="00E251B6" w:rsidP="00042BEA">
            <w:pPr>
              <w:rPr>
                <w:b/>
              </w:rPr>
            </w:pPr>
            <w:r w:rsidRPr="003C62C3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3C62C3" w:rsidRDefault="00E251B6" w:rsidP="00042BEA">
            <w:pPr>
              <w:rPr>
                <w:b/>
              </w:rPr>
            </w:pPr>
          </w:p>
          <w:p w14:paraId="1FFE457B" w14:textId="77777777" w:rsidR="00E251B6" w:rsidRPr="003C62C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3C62C3" w:rsidRDefault="00025C9E" w:rsidP="0080397C">
            <w:r w:rsidRPr="003C62C3">
              <w:t>Öğrencilerin derse katılımları gözlemlenecek.</w:t>
            </w:r>
          </w:p>
          <w:p w14:paraId="66E0FF1E" w14:textId="77777777" w:rsidR="00AF61A5" w:rsidRPr="003C62C3" w:rsidRDefault="00AF61A5" w:rsidP="00AF61A5">
            <w:r w:rsidRPr="003C62C3">
              <w:t>Öz Değerlendirme Formu</w:t>
            </w:r>
          </w:p>
          <w:p w14:paraId="60A80687" w14:textId="77777777" w:rsidR="00AF61A5" w:rsidRPr="003C62C3" w:rsidRDefault="00AF61A5" w:rsidP="00AF61A5">
            <w:r w:rsidRPr="003C62C3">
              <w:t>Tema Gözlem Formu</w:t>
            </w:r>
          </w:p>
          <w:p w14:paraId="290F40B6" w14:textId="77777777" w:rsidR="00AF61A5" w:rsidRPr="003C62C3" w:rsidRDefault="00AF61A5" w:rsidP="00AF61A5">
            <w:r w:rsidRPr="003C62C3">
              <w:t>Tema Değerlendirme Çalışmaları</w:t>
            </w:r>
          </w:p>
        </w:tc>
      </w:tr>
    </w:tbl>
    <w:p w14:paraId="29D4EB7E" w14:textId="77777777" w:rsidR="00E251B6" w:rsidRPr="003C62C3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3C62C3" w:rsidRDefault="00E251B6" w:rsidP="00E251B6">
      <w:pPr>
        <w:pStyle w:val="Balk6"/>
        <w:ind w:firstLine="180"/>
        <w:rPr>
          <w:sz w:val="20"/>
        </w:rPr>
      </w:pPr>
      <w:r w:rsidRPr="003C62C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3C62C3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3C62C3" w:rsidRDefault="00D50FC5" w:rsidP="00D50FC5">
            <w:pPr>
              <w:rPr>
                <w:b/>
              </w:rPr>
            </w:pPr>
            <w:r w:rsidRPr="003C62C3">
              <w:rPr>
                <w:b/>
              </w:rPr>
              <w:t xml:space="preserve">Planın Uygulanmasına </w:t>
            </w:r>
          </w:p>
          <w:p w14:paraId="39A143F2" w14:textId="77777777" w:rsidR="00D50FC5" w:rsidRPr="003C62C3" w:rsidRDefault="00D50FC5" w:rsidP="00D50FC5">
            <w:r w:rsidRPr="003C62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D49E1" w14:textId="77777777" w:rsidR="00E12032" w:rsidRPr="005A5B3F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 konuşmalarında yeni öğrendikleri kelimeleri kullanmaları için teşvik edilir.</w:t>
            </w:r>
          </w:p>
          <w:p w14:paraId="39881A40" w14:textId="77777777" w:rsidR="00E12032" w:rsidRPr="005A5B3F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Öğrencilerin tanıdıkları kişiler, bildikleri yerler ve yaşadıkları olaylar hakkında konuşmalar yapmaları sağlanır.</w:t>
            </w:r>
          </w:p>
          <w:p w14:paraId="3563D71A" w14:textId="77777777" w:rsidR="00E12032" w:rsidRPr="005A5B3F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Beden dili hakkında kısa bilgi verilir. Öğrenciler konuşmalarında beden dilini etkili kullanmaları için teşvik edilir.</w:t>
            </w:r>
          </w:p>
          <w:p w14:paraId="523FCFB8" w14:textId="77777777" w:rsidR="00E12032" w:rsidRPr="005A5B3F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510A66C" w14:textId="77777777" w:rsidR="00E12032" w:rsidRPr="00600AF5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5A5B3F">
              <w:rPr>
                <w:rFonts w:ascii="Tahoma" w:hAnsi="Tahoma" w:cs="Tahoma"/>
                <w:sz w:val="14"/>
                <w:szCs w:val="14"/>
              </w:rPr>
              <w:lastRenderedPageBreak/>
              <w:t>c) Akranlarla ve yetişkinlerle iletişimde dikkat edilecek hususlar belirtilir.</w:t>
            </w:r>
          </w:p>
          <w:p w14:paraId="1ACD829C" w14:textId="77777777" w:rsidR="00E1203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sesli ve sessiz okuma yapmaları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9185A6F" w14:textId="77777777" w:rsidR="00E12032" w:rsidRPr="00B04B12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Resimli sözlük, sözlük, kelime haritası, kelime kartları ve benzer araçlardan yararlanılır.</w:t>
            </w:r>
          </w:p>
          <w:p w14:paraId="16524445" w14:textId="77777777" w:rsidR="00E12032" w:rsidRPr="00600AF5" w:rsidRDefault="00E12032" w:rsidP="00E12032">
            <w:pPr>
              <w:rPr>
                <w:rFonts w:ascii="Tahoma" w:hAnsi="Tahoma" w:cs="Tahoma"/>
                <w:sz w:val="16"/>
                <w:szCs w:val="16"/>
              </w:rPr>
            </w:pPr>
            <w:r w:rsidRPr="00B04B1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D11CCC7" w14:textId="77777777" w:rsidR="00E12032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  <w:r w:rsidRPr="00D178EF">
              <w:rPr>
                <w:rFonts w:ascii="Tahoma" w:hAnsi="Tahoma" w:cs="Tahoma"/>
                <w:sz w:val="14"/>
                <w:szCs w:val="14"/>
              </w:rPr>
              <w:t>Olayları oluş sırasına göre yazmaları sağlanır.</w:t>
            </w:r>
          </w:p>
          <w:p w14:paraId="5EE9D398" w14:textId="77777777" w:rsidR="00E12032" w:rsidRDefault="00E12032" w:rsidP="00E12032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465C7A89" w14:textId="4B675E3C" w:rsidR="00D50FC5" w:rsidRPr="003C62C3" w:rsidRDefault="00E12032" w:rsidP="00E12032">
            <w:r w:rsidRPr="00D178EF">
              <w:rPr>
                <w:rFonts w:ascii="Tahoma" w:hAnsi="Tahoma" w:cs="Tahoma"/>
                <w:sz w:val="14"/>
                <w:szCs w:val="14"/>
              </w:rPr>
              <w:t>Dikte, bakarak ve serbest yazma çalışmaları yaptırılır.</w:t>
            </w:r>
          </w:p>
        </w:tc>
      </w:tr>
    </w:tbl>
    <w:p w14:paraId="75A0161C" w14:textId="77777777" w:rsidR="00177AEF" w:rsidRPr="003C62C3" w:rsidRDefault="00177AEF" w:rsidP="0084606C">
      <w:pPr>
        <w:tabs>
          <w:tab w:val="left" w:pos="3569"/>
        </w:tabs>
        <w:rPr>
          <w:b/>
        </w:rPr>
      </w:pPr>
    </w:p>
    <w:p w14:paraId="197D15A1" w14:textId="77777777" w:rsidR="00354E35" w:rsidRPr="003C62C3" w:rsidRDefault="0084606C" w:rsidP="0084606C">
      <w:pPr>
        <w:tabs>
          <w:tab w:val="left" w:pos="3569"/>
        </w:tabs>
        <w:rPr>
          <w:b/>
        </w:rPr>
      </w:pPr>
      <w:r w:rsidRPr="003C62C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3C62C3">
        <w:rPr>
          <w:b/>
        </w:rPr>
        <w:t>……………..</w:t>
      </w:r>
      <w:r w:rsidR="00354E35" w:rsidRPr="003C62C3">
        <w:rPr>
          <w:b/>
        </w:rPr>
        <w:t>………..</w:t>
      </w:r>
    </w:p>
    <w:p w14:paraId="6EB372DD" w14:textId="77777777" w:rsidR="00020B87" w:rsidRPr="003C62C3" w:rsidRDefault="00354E35" w:rsidP="00354E35">
      <w:pPr>
        <w:tabs>
          <w:tab w:val="left" w:pos="3569"/>
        </w:tabs>
        <w:jc w:val="right"/>
        <w:rPr>
          <w:b/>
        </w:rPr>
      </w:pPr>
      <w:r w:rsidRPr="003C62C3">
        <w:rPr>
          <w:b/>
        </w:rPr>
        <w:t>2/… Sınıf Öğretmeni</w:t>
      </w:r>
    </w:p>
    <w:p w14:paraId="754A7D05" w14:textId="4BD0E8EA" w:rsidR="0084606C" w:rsidRPr="003C62C3" w:rsidRDefault="00D50FC5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…</w:t>
      </w:r>
      <w:proofErr w:type="gramStart"/>
      <w:r w:rsidRPr="003C62C3">
        <w:rPr>
          <w:b/>
        </w:rPr>
        <w:t>/….</w:t>
      </w:r>
      <w:proofErr w:type="gramEnd"/>
      <w:r w:rsidRPr="003C62C3">
        <w:rPr>
          <w:b/>
        </w:rPr>
        <w:t>/202</w:t>
      </w:r>
      <w:r w:rsidR="003C62C3" w:rsidRPr="003C62C3">
        <w:rPr>
          <w:b/>
        </w:rPr>
        <w:t>4</w:t>
      </w:r>
    </w:p>
    <w:p w14:paraId="45AB2905" w14:textId="77777777" w:rsidR="00354E35" w:rsidRPr="003C62C3" w:rsidRDefault="00354E35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…………………</w:t>
      </w:r>
    </w:p>
    <w:p w14:paraId="52517690" w14:textId="77777777" w:rsidR="00CF2746" w:rsidRPr="003C62C3" w:rsidRDefault="00020B87" w:rsidP="0084606C">
      <w:pPr>
        <w:tabs>
          <w:tab w:val="left" w:pos="3569"/>
        </w:tabs>
        <w:jc w:val="center"/>
        <w:rPr>
          <w:b/>
        </w:rPr>
      </w:pPr>
      <w:r w:rsidRPr="003C62C3">
        <w:rPr>
          <w:b/>
        </w:rPr>
        <w:t>Ok</w:t>
      </w:r>
      <w:bookmarkEnd w:id="0"/>
      <w:bookmarkEnd w:id="1"/>
      <w:bookmarkEnd w:id="2"/>
      <w:r w:rsidR="0084606C" w:rsidRPr="003C62C3">
        <w:rPr>
          <w:b/>
        </w:rPr>
        <w:t>ul Müdürü</w:t>
      </w:r>
    </w:p>
    <w:sectPr w:rsidR="00CF2746" w:rsidRPr="003C62C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D55BC" w14:textId="77777777" w:rsidR="00DC5FC8" w:rsidRDefault="00DC5FC8" w:rsidP="00161E3C">
      <w:r>
        <w:separator/>
      </w:r>
    </w:p>
  </w:endnote>
  <w:endnote w:type="continuationSeparator" w:id="0">
    <w:p w14:paraId="0B0E1EA0" w14:textId="77777777" w:rsidR="00DC5FC8" w:rsidRDefault="00DC5FC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03B18" w14:textId="77777777" w:rsidR="00DC5FC8" w:rsidRDefault="00DC5FC8" w:rsidP="00161E3C">
      <w:r>
        <w:separator/>
      </w:r>
    </w:p>
  </w:footnote>
  <w:footnote w:type="continuationSeparator" w:id="0">
    <w:p w14:paraId="35279607" w14:textId="77777777" w:rsidR="00DC5FC8" w:rsidRDefault="00DC5FC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2019-09-08T19:36:00Z</dcterms:created>
  <dcterms:modified xsi:type="dcterms:W3CDTF">2024-08-28T17:20:00Z</dcterms:modified>
</cp:coreProperties>
</file>